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9E07" w14:textId="7B1660A3" w:rsidR="00176FB9" w:rsidRDefault="00503904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3632" behindDoc="0" locked="0" layoutInCell="1" allowOverlap="1" wp14:anchorId="2FA94D79" wp14:editId="0D0DEF41">
            <wp:simplePos x="0" y="0"/>
            <wp:positionH relativeFrom="column">
              <wp:posOffset>2343150</wp:posOffset>
            </wp:positionH>
            <wp:positionV relativeFrom="paragraph">
              <wp:posOffset>-342900</wp:posOffset>
            </wp:positionV>
            <wp:extent cx="1042670" cy="1079500"/>
            <wp:effectExtent l="0" t="0" r="508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4F3C92" w14:textId="77777777" w:rsidR="00176FB9" w:rsidRDefault="00176FB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8D39891" w14:textId="77777777" w:rsidR="00176FB9" w:rsidRDefault="00176FB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389098E4" w14:textId="77777777" w:rsidR="00176FB9" w:rsidRDefault="00176FB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1E462EBC" w14:textId="37974021" w:rsidR="00176FB9" w:rsidRDefault="00176FB9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7B95DA" w14:textId="77777777" w:rsidR="00176FB9" w:rsidRDefault="00503904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สภา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องค์การบริหารส่วนตำบลพิเทน</w:t>
      </w:r>
    </w:p>
    <w:p w14:paraId="71307E78" w14:textId="38BE3F54" w:rsidR="00176FB9" w:rsidRDefault="00503904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กำหนดสมัยประชุมสภาองค์การบริหารส่วนตำบลพิเทน สมัยสามัญประจำปี 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256</w:t>
      </w:r>
      <w:r w:rsidR="000E649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6C70BD39" w14:textId="7DFF1B3B" w:rsidR="00176FB9" w:rsidRDefault="00503904">
      <w:pPr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และวันเริ่มสมัยประชุมสามัญประจำปีของปีถัดไป</w:t>
      </w:r>
    </w:p>
    <w:p w14:paraId="3C1828D2" w14:textId="77777777" w:rsidR="00176FB9" w:rsidRDefault="0050390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</w:t>
      </w:r>
    </w:p>
    <w:p w14:paraId="05E2D689" w14:textId="77777777" w:rsidR="00176FB9" w:rsidRDefault="00176F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A4CFBDE" w14:textId="4309404D" w:rsidR="00176FB9" w:rsidRDefault="00503904">
      <w:pPr>
        <w:ind w:right="-22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ตามพระราชบัญญัติสภาตำบลและองค์การบริหารส่วนตำบล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2537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แก้ไขเพิ่มเติมถึง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2562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53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ประกอบกับระเบียบกระทรวงมหาดไทย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ว่าด้วยข้อบังคับประชุมสภาท้องถิ่น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2547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แก้ไขเพิ่มเติมถึง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2565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 (3)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และข้อ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21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วรรคหนึ่ง ประธานสภาองค์การบริหารส่วนตำบลพิเทน ได้นำข้อปรึกษาหารือต่อที่ประชุมสภาองค์การบริหารส่วนตำบล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ในคราวประชุมสภาองค์การบริหารส่วนตำบลพิเทน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สมัยแรก ประจำปี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 256</w:t>
      </w:r>
      <w:r w:rsidR="000E649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เมื่อวันที่ </w:t>
      </w:r>
      <w:r w:rsidR="000E6491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กุมภาพันธ์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E649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เพื่อกำหนดจำนวนสมัยประชุมสามัญประจำปี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ระยะเวลาและวันเริ่มต้นประชุมสมัยประชุมสามัญประจำปี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 256</w:t>
      </w:r>
      <w:r w:rsidR="00F03BD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และวันเริ่มสมัยประชุมสามัญประจำปี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 256</w:t>
      </w:r>
      <w:r w:rsidR="00F03BD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ซึ่งที่ประชุมสภาองค์การบริหารส่วนตำบลพิเทน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ได้มีมติกำหนดสมัยประชุมสภาองค์การบริหารส่วนตำบลพิเทน</w:t>
      </w:r>
      <w:r>
        <w:rPr>
          <w:rFonts w:ascii="TH SarabunIT๙" w:hAnsi="TH SarabunIT๙" w:cs="TH SarabunIT๙"/>
          <w:sz w:val="24"/>
          <w:szCs w:val="32"/>
          <w:cs/>
          <w:lang w:val="th-TH"/>
        </w:rPr>
        <w:t>และวันเริ่มสมัยประชุมสามัญประจำปีของปีถัดไป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ไว้ ดังนี้</w:t>
      </w:r>
    </w:p>
    <w:p w14:paraId="26675309" w14:textId="418EC317" w:rsidR="00176FB9" w:rsidRDefault="00503904">
      <w:pPr>
        <w:spacing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๑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กำหนดให้มีสมัยประชุมสามัญ ประจำปี พ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๒๕๖</w:t>
      </w:r>
      <w:r w:rsidR="00F03BD3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 xml:space="preserve">จำนวน </w:t>
      </w:r>
      <w:r w:rsidR="00493DA8"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 xml:space="preserve"> สมัย ได้แก่</w:t>
      </w:r>
    </w:p>
    <w:p w14:paraId="5651E31F" w14:textId="77777777" w:rsidR="00C05020" w:rsidRPr="00C05020" w:rsidRDefault="00503904" w:rsidP="00C05020">
      <w:pPr>
        <w:ind w:right="-22" w:firstLine="720"/>
        <w:jc w:val="thaiDistribute"/>
        <w:rPr>
          <w:rFonts w:ascii="TH SarabunIT๙" w:hAnsi="TH SarabunIT๙" w:cs="TH SarabunIT๙"/>
          <w:sz w:val="32"/>
          <w:szCs w:val="32"/>
          <w:u w:val="single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05020" w:rsidRPr="00C05020"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  <w:t>สมัยสามัญ สมัยแรก</w:t>
      </w:r>
      <w:r w:rsidR="00C05020" w:rsidRPr="00493DA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ระหว่างวันที่ 1 - 15 กุมภาพันธ์ 2567 มีกำหนด 15 วัน    </w:t>
      </w:r>
    </w:p>
    <w:p w14:paraId="23CB96BA" w14:textId="0F258C37" w:rsidR="00C05020" w:rsidRPr="00493DA8" w:rsidRDefault="00C05020" w:rsidP="00493DA8">
      <w:pPr>
        <w:ind w:right="-22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 w:rsidRPr="00493DA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ตามมติที่ประชุมในคราวประชุมสภาองค์การบริหารส่วนตำบลพิเทน สมัยประชุมสามัญ สมัยที่ 1 สมัยแรกประจำปี พ.ศ. 2566 เมื่อวันที่ 6 กุมภาพันธ์ 2566 ดังนั้น ขอกำหนดเพิ่มเติม จำนวน 3 สมัย ตามที่เสนอ </w:t>
      </w:r>
    </w:p>
    <w:p w14:paraId="54622D98" w14:textId="011319E9" w:rsidR="00C05020" w:rsidRPr="00493DA8" w:rsidRDefault="00C05020" w:rsidP="00493DA8">
      <w:pPr>
        <w:ind w:left="720" w:right="-22"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 w:rsidRPr="00493DA8"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  <w:t>สมัยสามัญที่ 2</w:t>
      </w:r>
      <w:r w:rsidRPr="00493DA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ระหว่างวันที่ 1 - 15 พฤษภาคม 2567 มีกำหนด 15 วัน</w:t>
      </w:r>
    </w:p>
    <w:p w14:paraId="557BF9C2" w14:textId="77777777" w:rsidR="00C05020" w:rsidRPr="00493DA8" w:rsidRDefault="00C05020" w:rsidP="00493DA8">
      <w:pPr>
        <w:ind w:left="720" w:right="-22"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 w:rsidRPr="00493DA8"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  <w:t>สมัยสามัญที่ 3</w:t>
      </w:r>
      <w:r w:rsidRPr="00493DA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ระหว่างวันที่ 16 - 30 สิงหาคม 2567 มีกำหนด 15 วัน </w:t>
      </w:r>
    </w:p>
    <w:p w14:paraId="4FCDE8D5" w14:textId="77777777" w:rsidR="00493DA8" w:rsidRDefault="00C05020" w:rsidP="00493DA8">
      <w:pPr>
        <w:ind w:left="720" w:right="-22" w:firstLine="720"/>
        <w:jc w:val="thaiDistribute"/>
        <w:rPr>
          <w:rFonts w:ascii="TH SarabunIT๙" w:hAnsi="TH SarabunIT๙" w:cs="TH SarabunIT๙"/>
          <w:b/>
          <w:bCs/>
          <w:sz w:val="24"/>
          <w:szCs w:val="32"/>
          <w:lang w:val="th-TH"/>
        </w:rPr>
      </w:pPr>
      <w:r w:rsidRPr="00493DA8"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  <w:t>สมัยสามัญที่ 4</w:t>
      </w:r>
      <w:r w:rsidRPr="00493DA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ระหว่างวันที่ 1 - 15 พฤศจิกายน 2567 มีกำหนด 15 วัน</w:t>
      </w:r>
    </w:p>
    <w:p w14:paraId="1B761E0F" w14:textId="1121851D" w:rsidR="00176FB9" w:rsidRDefault="00493DA8" w:rsidP="00C05020">
      <w:pPr>
        <w:ind w:right="-22" w:firstLine="72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th-TH"/>
        </w:rPr>
        <w:t xml:space="preserve">2. </w:t>
      </w:r>
      <w:r w:rsidR="00503904"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กำหนดวันเริ่มสมัยประชุมสามัญประจำปี</w:t>
      </w:r>
      <w:r w:rsidR="0050390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503904">
        <w:rPr>
          <w:rFonts w:ascii="TH SarabunIT๙" w:hAnsi="TH SarabunIT๙" w:cs="TH SarabunIT๙" w:hint="cs"/>
          <w:b/>
          <w:bCs/>
          <w:sz w:val="24"/>
          <w:szCs w:val="32"/>
          <w:cs/>
          <w:lang w:val="th-TH"/>
        </w:rPr>
        <w:t>สมัยแรก ของ</w:t>
      </w:r>
      <w:r w:rsidR="00503904"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ปี พ</w:t>
      </w:r>
      <w:r w:rsidR="00503904"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 w:rsidR="00503904"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ศ</w:t>
      </w:r>
      <w:r w:rsidR="00503904"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 w:rsidR="00503904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503904">
        <w:rPr>
          <w:rFonts w:ascii="TH SarabunIT๙" w:hAnsi="TH SarabunIT๙" w:cs="TH SarabunIT๙"/>
          <w:b/>
          <w:bCs/>
          <w:sz w:val="24"/>
          <w:szCs w:val="32"/>
          <w:cs/>
        </w:rPr>
        <w:t>256</w:t>
      </w:r>
      <w:r w:rsidR="007B7E2A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="0050390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2167A257" w14:textId="3A1DA9C4" w:rsidR="006665C9" w:rsidRPr="006665C9" w:rsidRDefault="007B7E2A" w:rsidP="006665C9">
      <w:pPr>
        <w:spacing w:line="276" w:lineRule="auto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B7E2A">
        <w:rPr>
          <w:rFonts w:ascii="TH SarabunIT๙" w:hAnsi="TH SarabunIT๙" w:cs="TH SarabunIT๙"/>
          <w:color w:val="000000"/>
          <w:spacing w:val="-4"/>
          <w:sz w:val="32"/>
          <w:szCs w:val="32"/>
          <w:u w:val="single"/>
          <w:cs/>
          <w:lang w:val="th-TH"/>
        </w:rPr>
        <w:t>สมัยสามัญ</w:t>
      </w:r>
      <w:r w:rsidRPr="007B7E2A">
        <w:rPr>
          <w:rFonts w:ascii="TH SarabunIT๙" w:hAnsi="TH SarabunIT๙" w:cs="TH SarabunIT๙" w:hint="cs"/>
          <w:color w:val="000000"/>
          <w:spacing w:val="-4"/>
          <w:sz w:val="32"/>
          <w:szCs w:val="32"/>
          <w:u w:val="single"/>
          <w:cs/>
          <w:lang w:val="th-TH"/>
        </w:rPr>
        <w:t xml:space="preserve"> สมัยแรก</w:t>
      </w:r>
      <w:r w:rsidRPr="007B7E2A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7B7E2A">
        <w:rPr>
          <w:rFonts w:ascii="TH SarabunIT๙" w:hAnsi="TH SarabunIT๙" w:cs="TH SarabunIT๙"/>
          <w:spacing w:val="-4"/>
          <w:szCs w:val="32"/>
          <w:cs/>
          <w:lang w:val="th-TH"/>
        </w:rPr>
        <w:t>กำหนดประชุม</w:t>
      </w:r>
      <w:r w:rsidRPr="007B7E2A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Pr="007B7E2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ระหว่าง</w:t>
      </w:r>
      <w:r w:rsidRPr="007B7E2A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 xml:space="preserve">วันที่ </w:t>
      </w:r>
      <w:r w:rsidRPr="007B7E2A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7B7E2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B7E2A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Pr="007B7E2A">
        <w:rPr>
          <w:rFonts w:ascii="TH SarabunIT๙" w:hAnsi="TH SarabunIT๙" w:cs="TH SarabunIT๙"/>
          <w:spacing w:val="-4"/>
          <w:sz w:val="32"/>
          <w:szCs w:val="32"/>
        </w:rPr>
        <w:t xml:space="preserve"> 15</w:t>
      </w:r>
      <w:r w:rsidRPr="007B7E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B7E2A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กุมภาพันธ์ </w:t>
      </w:r>
      <w:r w:rsidRPr="007B7E2A">
        <w:rPr>
          <w:rFonts w:ascii="TH SarabunIT๙" w:hAnsi="TH SarabunIT๙" w:cs="TH SarabunIT๙" w:hint="cs"/>
          <w:spacing w:val="-4"/>
          <w:sz w:val="32"/>
          <w:szCs w:val="32"/>
          <w:cs/>
        </w:rPr>
        <w:t>2568</w:t>
      </w:r>
      <w:r w:rsidRPr="007B7E2A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Pr="007B7E2A">
        <w:rPr>
          <w:rFonts w:ascii="TH SarabunIT๙" w:hAnsi="TH SarabunIT๙" w:cs="TH SarabunIT๙"/>
          <w:spacing w:val="-4"/>
          <w:szCs w:val="32"/>
          <w:cs/>
          <w:lang w:val="th-TH"/>
        </w:rPr>
        <w:t>มีกำหนด ๑๕ วัน</w:t>
      </w:r>
    </w:p>
    <w:p w14:paraId="45A181DC" w14:textId="0E1DDF64" w:rsidR="00176FB9" w:rsidRDefault="00503904" w:rsidP="006665C9">
      <w:pPr>
        <w:spacing w:before="120"/>
        <w:ind w:right="-23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ดังนั้น เพื่อให้การประชุมสภาองค์การบริหารส่วนตำบลพิเทน เป็นไปด้วยความเรียบร้อยตามระเบียบกระทรวงมหาดไทย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ว่าด้วยข้อบังคับกระประชุมสภาท้องถิ่น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2547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แก้ไขเพิ่มเติมถึง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2565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21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วรรคสอง โดยการปิดประกาศไว้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ณ สำนักงานองค์การบริหารส่วนตำบลพิเทน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จึงขอประกาศให้ทราบโดยทั่วกัน</w:t>
      </w:r>
    </w:p>
    <w:p w14:paraId="5FFFB547" w14:textId="5DBD92DE" w:rsidR="00176FB9" w:rsidRDefault="00503904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FDA5542" w14:textId="77777777" w:rsidR="00176FB9" w:rsidRDefault="00176FB9">
      <w:pPr>
        <w:rPr>
          <w:rFonts w:ascii="TH SarabunIT๙" w:hAnsi="TH SarabunIT๙" w:cs="TH SarabunIT๙"/>
          <w:sz w:val="16"/>
          <w:szCs w:val="16"/>
          <w:cs/>
        </w:rPr>
      </w:pPr>
    </w:p>
    <w:p w14:paraId="2605B778" w14:textId="115398CB" w:rsidR="00176FB9" w:rsidRDefault="00C04C5F">
      <w:pPr>
        <w:ind w:left="21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824" behindDoc="0" locked="0" layoutInCell="1" allowOverlap="1" wp14:anchorId="19EB6C80" wp14:editId="2C744544">
            <wp:simplePos x="0" y="0"/>
            <wp:positionH relativeFrom="column">
              <wp:posOffset>3390265</wp:posOffset>
            </wp:positionH>
            <wp:positionV relativeFrom="paragraph">
              <wp:posOffset>224683</wp:posOffset>
            </wp:positionV>
            <wp:extent cx="923925" cy="525074"/>
            <wp:effectExtent l="0" t="0" r="0" b="8890"/>
            <wp:wrapNone/>
            <wp:docPr id="18885078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07808" name="รูปภาพ 188850780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4" t="24622" r="30871" b="35367"/>
                    <a:stretch/>
                  </pic:blipFill>
                  <pic:spPr bwMode="auto">
                    <a:xfrm>
                      <a:off x="0" y="0"/>
                      <a:ext cx="924918" cy="525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904">
        <w:rPr>
          <w:rFonts w:ascii="TH SarabunIT๙" w:hAnsi="TH SarabunIT๙" w:cs="TH SarabunIT๙"/>
          <w:sz w:val="32"/>
          <w:szCs w:val="32"/>
          <w:cs/>
          <w:lang w:val="th-TH"/>
        </w:rPr>
        <w:t>ประกาศ ณ</w:t>
      </w:r>
      <w:r w:rsidR="00503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390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 w:rsidR="006665C9">
        <w:rPr>
          <w:rFonts w:ascii="TH SarabunIT๙" w:hAnsi="TH SarabunIT๙" w:cs="TH SarabunIT๙" w:hint="cs"/>
          <w:sz w:val="32"/>
          <w:szCs w:val="32"/>
          <w:cs/>
        </w:rPr>
        <w:t xml:space="preserve"> 15 </w:t>
      </w:r>
      <w:r w:rsidR="00503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390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เดือน กุมภาพันธ์ </w:t>
      </w:r>
      <w:r w:rsidR="00503904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="00503904">
        <w:rPr>
          <w:rFonts w:ascii="TH SarabunIT๙" w:hAnsi="TH SarabunIT๙" w:cs="TH SarabunIT๙"/>
          <w:sz w:val="32"/>
          <w:szCs w:val="32"/>
          <w:cs/>
        </w:rPr>
        <w:t>.</w:t>
      </w:r>
      <w:r w:rsidR="00503904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503904">
        <w:rPr>
          <w:rFonts w:ascii="TH SarabunIT๙" w:hAnsi="TH SarabunIT๙" w:cs="TH SarabunIT๙"/>
          <w:sz w:val="32"/>
          <w:szCs w:val="32"/>
          <w:cs/>
        </w:rPr>
        <w:t>. 256</w:t>
      </w:r>
      <w:r w:rsidR="006665C9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45C3F0D" w14:textId="71A99204" w:rsidR="00176FB9" w:rsidRDefault="00176FB9">
      <w:pPr>
        <w:ind w:left="21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1EBA200" w14:textId="77777777" w:rsidR="00176FB9" w:rsidRDefault="00176F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B2B064" w14:textId="77777777" w:rsidR="00176FB9" w:rsidRDefault="00503904">
      <w:pPr>
        <w:ind w:left="3600" w:firstLineChars="505" w:firstLine="1616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นายมะแอ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หลง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D25D6BA" w14:textId="77777777" w:rsidR="00176FB9" w:rsidRDefault="00503904">
      <w:pPr>
        <w:ind w:left="21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ประธานสภาองค์การบริหารส่วนตำบลพิเทน</w:t>
      </w:r>
    </w:p>
    <w:p w14:paraId="3FAB74B6" w14:textId="7DC04ADB" w:rsidR="00176FB9" w:rsidRDefault="00176FB9"/>
    <w:sectPr w:rsidR="00176FB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76661" w14:textId="77777777" w:rsidR="00956CA2" w:rsidRDefault="00956CA2">
      <w:r>
        <w:separator/>
      </w:r>
    </w:p>
  </w:endnote>
  <w:endnote w:type="continuationSeparator" w:id="0">
    <w:p w14:paraId="77740FC4" w14:textId="77777777" w:rsidR="00956CA2" w:rsidRDefault="0095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3F85E" w14:textId="77777777" w:rsidR="00956CA2" w:rsidRDefault="00956CA2">
      <w:r>
        <w:separator/>
      </w:r>
    </w:p>
  </w:footnote>
  <w:footnote w:type="continuationSeparator" w:id="0">
    <w:p w14:paraId="6B36B582" w14:textId="77777777" w:rsidR="00956CA2" w:rsidRDefault="00956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ED4CC"/>
    <w:multiLevelType w:val="singleLevel"/>
    <w:tmpl w:val="592ED4CC"/>
    <w:lvl w:ilvl="0">
      <w:start w:val="2"/>
      <w:numFmt w:val="decimal"/>
      <w:suff w:val="space"/>
      <w:lvlText w:val="%1."/>
      <w:lvlJc w:val="left"/>
      <w:rPr>
        <w:rFonts w:ascii="TH SarabunIT๙" w:hAnsi="TH SarabunIT๙" w:cs="TH SarabunIT๙" w:hint="default"/>
        <w:sz w:val="32"/>
        <w:szCs w:val="32"/>
      </w:rPr>
    </w:lvl>
  </w:abstractNum>
  <w:num w:numId="1" w16cid:durableId="70694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1FE"/>
    <w:rsid w:val="000200EE"/>
    <w:rsid w:val="000D2271"/>
    <w:rsid w:val="000E6491"/>
    <w:rsid w:val="000E7C54"/>
    <w:rsid w:val="000E7E0A"/>
    <w:rsid w:val="00176FB9"/>
    <w:rsid w:val="001C7658"/>
    <w:rsid w:val="00232957"/>
    <w:rsid w:val="002B59D7"/>
    <w:rsid w:val="002D4248"/>
    <w:rsid w:val="00332C0D"/>
    <w:rsid w:val="003B0827"/>
    <w:rsid w:val="003D1115"/>
    <w:rsid w:val="004057EA"/>
    <w:rsid w:val="0047726C"/>
    <w:rsid w:val="00493DA8"/>
    <w:rsid w:val="004969CF"/>
    <w:rsid w:val="004B40D7"/>
    <w:rsid w:val="004C0107"/>
    <w:rsid w:val="00502C79"/>
    <w:rsid w:val="00503904"/>
    <w:rsid w:val="00511DDE"/>
    <w:rsid w:val="005247E5"/>
    <w:rsid w:val="005C4ED5"/>
    <w:rsid w:val="006665C9"/>
    <w:rsid w:val="006901FE"/>
    <w:rsid w:val="006B6BFD"/>
    <w:rsid w:val="006C7DB6"/>
    <w:rsid w:val="007079E2"/>
    <w:rsid w:val="00773FBA"/>
    <w:rsid w:val="00784539"/>
    <w:rsid w:val="007B7E2A"/>
    <w:rsid w:val="0080791C"/>
    <w:rsid w:val="0084697F"/>
    <w:rsid w:val="00861BD7"/>
    <w:rsid w:val="00872775"/>
    <w:rsid w:val="008D36BC"/>
    <w:rsid w:val="00920AB0"/>
    <w:rsid w:val="0092714A"/>
    <w:rsid w:val="00936073"/>
    <w:rsid w:val="00956CA2"/>
    <w:rsid w:val="009C58FE"/>
    <w:rsid w:val="00A307FF"/>
    <w:rsid w:val="00A4213F"/>
    <w:rsid w:val="00A45D79"/>
    <w:rsid w:val="00AE351D"/>
    <w:rsid w:val="00AF1377"/>
    <w:rsid w:val="00B64785"/>
    <w:rsid w:val="00BA42AC"/>
    <w:rsid w:val="00BA6716"/>
    <w:rsid w:val="00C04C5F"/>
    <w:rsid w:val="00C05020"/>
    <w:rsid w:val="00C81CC2"/>
    <w:rsid w:val="00D35B17"/>
    <w:rsid w:val="00DE2287"/>
    <w:rsid w:val="00E26C78"/>
    <w:rsid w:val="00F03BD3"/>
    <w:rsid w:val="00F623EA"/>
    <w:rsid w:val="00FD7234"/>
    <w:rsid w:val="0274412A"/>
    <w:rsid w:val="027E5992"/>
    <w:rsid w:val="04F97836"/>
    <w:rsid w:val="054A03DE"/>
    <w:rsid w:val="08C64073"/>
    <w:rsid w:val="0F3E7226"/>
    <w:rsid w:val="143E6AFE"/>
    <w:rsid w:val="172D1D0B"/>
    <w:rsid w:val="17CA4317"/>
    <w:rsid w:val="17EC44CB"/>
    <w:rsid w:val="18F733E2"/>
    <w:rsid w:val="19AC3691"/>
    <w:rsid w:val="19F95DF8"/>
    <w:rsid w:val="1A375F93"/>
    <w:rsid w:val="1C0C0BA2"/>
    <w:rsid w:val="1C5C7DC4"/>
    <w:rsid w:val="1D1A044E"/>
    <w:rsid w:val="1D764DA3"/>
    <w:rsid w:val="1E946EB8"/>
    <w:rsid w:val="207819FD"/>
    <w:rsid w:val="221F3711"/>
    <w:rsid w:val="267319B0"/>
    <w:rsid w:val="2716697F"/>
    <w:rsid w:val="274C4F3A"/>
    <w:rsid w:val="2A251905"/>
    <w:rsid w:val="2AAB0513"/>
    <w:rsid w:val="2C034BE9"/>
    <w:rsid w:val="2D111E25"/>
    <w:rsid w:val="2D4F5AF8"/>
    <w:rsid w:val="2F497056"/>
    <w:rsid w:val="2F5E7731"/>
    <w:rsid w:val="31033E70"/>
    <w:rsid w:val="313B2B55"/>
    <w:rsid w:val="31720F95"/>
    <w:rsid w:val="31E06A77"/>
    <w:rsid w:val="321B43C1"/>
    <w:rsid w:val="336D2535"/>
    <w:rsid w:val="35C26E9C"/>
    <w:rsid w:val="37465B86"/>
    <w:rsid w:val="383F5D32"/>
    <w:rsid w:val="3A1223D5"/>
    <w:rsid w:val="3D0227B5"/>
    <w:rsid w:val="408A4171"/>
    <w:rsid w:val="434763F5"/>
    <w:rsid w:val="437370B7"/>
    <w:rsid w:val="437B54E7"/>
    <w:rsid w:val="43863A7A"/>
    <w:rsid w:val="438D10A1"/>
    <w:rsid w:val="44593EB2"/>
    <w:rsid w:val="46EB0BEC"/>
    <w:rsid w:val="47DC5C58"/>
    <w:rsid w:val="496B110B"/>
    <w:rsid w:val="4AC35735"/>
    <w:rsid w:val="4BFB0CB5"/>
    <w:rsid w:val="4C700C74"/>
    <w:rsid w:val="4F921EDD"/>
    <w:rsid w:val="4FAE157B"/>
    <w:rsid w:val="512F54A3"/>
    <w:rsid w:val="5283227B"/>
    <w:rsid w:val="550E3B1C"/>
    <w:rsid w:val="58843D86"/>
    <w:rsid w:val="5A057561"/>
    <w:rsid w:val="5A597D07"/>
    <w:rsid w:val="5BF3700C"/>
    <w:rsid w:val="5D5215E5"/>
    <w:rsid w:val="5D712A49"/>
    <w:rsid w:val="617326FF"/>
    <w:rsid w:val="630F1C12"/>
    <w:rsid w:val="659645DF"/>
    <w:rsid w:val="66F70210"/>
    <w:rsid w:val="691937FC"/>
    <w:rsid w:val="6A573CD0"/>
    <w:rsid w:val="6D2F00AE"/>
    <w:rsid w:val="6F0B41A1"/>
    <w:rsid w:val="72997D5A"/>
    <w:rsid w:val="764B1597"/>
    <w:rsid w:val="78B02C8E"/>
    <w:rsid w:val="7B464304"/>
    <w:rsid w:val="7BB67D54"/>
    <w:rsid w:val="7CD5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16BF01"/>
  <w15:docId w15:val="{6D3B2FD2-ECB5-4D84-B3D8-0BC5F7AC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71</cp:revision>
  <cp:lastPrinted>2023-10-09T02:57:00Z</cp:lastPrinted>
  <dcterms:created xsi:type="dcterms:W3CDTF">2020-05-19T03:19:00Z</dcterms:created>
  <dcterms:modified xsi:type="dcterms:W3CDTF">2024-06-10T04:41:00Z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A1CBCEE102424A71A51BFD4566631634</vt:lpwstr>
  </property>
</Properties>
</file>